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76C5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76C5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76C5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76C5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76C5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5E99CB1D" w:rsidR="00C313F7" w:rsidRP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C313F7"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26FE59D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6C5C"/>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4510</TotalTime>
  <Pages>251</Pages>
  <Words>33995</Words>
  <Characters>183573</Characters>
  <Application>Microsoft Office Word</Application>
  <DocSecurity>0</DocSecurity>
  <Lines>1529</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1152</cp:revision>
  <dcterms:created xsi:type="dcterms:W3CDTF">2022-04-05T19:01:00Z</dcterms:created>
  <dcterms:modified xsi:type="dcterms:W3CDTF">2022-04-15T13:40:00Z</dcterms:modified>
</cp:coreProperties>
</file>